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DCDD6D" w14:textId="77777777" w:rsidR="00E529BC" w:rsidRPr="00D4635F" w:rsidRDefault="00E529BC" w:rsidP="003A3114">
      <w:pPr>
        <w:pStyle w:val="Default"/>
        <w:rPr>
          <w:lang w:val="fr-CA"/>
        </w:rPr>
      </w:pPr>
    </w:p>
    <w:p w14:paraId="27276089" w14:textId="77777777" w:rsidR="00E529BC" w:rsidRPr="00D4635F" w:rsidRDefault="00E529BC" w:rsidP="003A3114">
      <w:pPr>
        <w:pStyle w:val="Default"/>
        <w:rPr>
          <w:lang w:val="fr-CA"/>
        </w:rPr>
      </w:pPr>
    </w:p>
    <w:p w14:paraId="2CAF3B9E" w14:textId="77777777" w:rsidR="00201D7C" w:rsidRPr="00D4635F" w:rsidRDefault="00201D7C" w:rsidP="003A3114">
      <w:pPr>
        <w:pStyle w:val="Default"/>
        <w:rPr>
          <w:lang w:val="fr-CA"/>
        </w:rPr>
      </w:pPr>
    </w:p>
    <w:p w14:paraId="598ED9B0" w14:textId="77777777" w:rsidR="00201D7C" w:rsidRPr="00D4635F" w:rsidRDefault="00201D7C" w:rsidP="003A3114">
      <w:pPr>
        <w:pStyle w:val="Default"/>
        <w:rPr>
          <w:lang w:val="fr-CA"/>
        </w:rPr>
      </w:pPr>
    </w:p>
    <w:p w14:paraId="5842251B" w14:textId="77777777" w:rsidR="00201D7C" w:rsidRPr="00D4635F" w:rsidRDefault="00201D7C" w:rsidP="003A3114">
      <w:pPr>
        <w:pStyle w:val="Default"/>
        <w:rPr>
          <w:lang w:val="fr-CA"/>
        </w:rPr>
      </w:pPr>
    </w:p>
    <w:p w14:paraId="7C96536C" w14:textId="77777777" w:rsidR="009C3188" w:rsidRPr="00D4635F" w:rsidRDefault="009C3188" w:rsidP="003A3114">
      <w:pPr>
        <w:pStyle w:val="Default"/>
        <w:rPr>
          <w:rFonts w:asciiTheme="minorHAnsi" w:hAnsiTheme="minorHAnsi"/>
          <w:lang w:val="fr-CA"/>
        </w:rPr>
      </w:pPr>
    </w:p>
    <w:p w14:paraId="2E0B558A" w14:textId="07BBFD9F" w:rsidR="003A3114" w:rsidRPr="00D4635F" w:rsidRDefault="004416CE" w:rsidP="003A3114">
      <w:pPr>
        <w:pStyle w:val="Default"/>
        <w:rPr>
          <w:rFonts w:asciiTheme="minorHAnsi" w:hAnsiTheme="minorHAnsi"/>
          <w:sz w:val="28"/>
          <w:szCs w:val="28"/>
          <w:lang w:val="fr-CA"/>
        </w:rPr>
      </w:pPr>
      <w:r>
        <w:rPr>
          <w:rFonts w:asciiTheme="minorHAnsi" w:hAnsiTheme="minorHAnsi"/>
          <w:sz w:val="28"/>
          <w:szCs w:val="28"/>
          <w:lang w:val="fr-CA"/>
        </w:rPr>
        <w:t>Chers</w:t>
      </w:r>
      <w:r w:rsidR="003A3114" w:rsidRPr="00D4635F">
        <w:rPr>
          <w:rFonts w:asciiTheme="minorHAnsi" w:hAnsiTheme="minorHAnsi"/>
          <w:sz w:val="28"/>
          <w:szCs w:val="28"/>
          <w:lang w:val="fr-CA"/>
        </w:rPr>
        <w:t xml:space="preserve"> </w:t>
      </w:r>
      <w:r>
        <w:rPr>
          <w:rFonts w:asciiTheme="minorHAnsi" w:hAnsiTheme="minorHAnsi"/>
          <w:sz w:val="28"/>
          <w:szCs w:val="28"/>
          <w:lang w:val="fr-CA"/>
        </w:rPr>
        <w:t>p</w:t>
      </w:r>
      <w:r w:rsidR="003A3114" w:rsidRPr="00D4635F">
        <w:rPr>
          <w:rFonts w:asciiTheme="minorHAnsi" w:hAnsiTheme="minorHAnsi"/>
          <w:sz w:val="28"/>
          <w:szCs w:val="28"/>
          <w:lang w:val="fr-CA"/>
        </w:rPr>
        <w:t>arents</w:t>
      </w:r>
      <w:r w:rsidR="000F1F93" w:rsidRPr="00D4635F">
        <w:rPr>
          <w:rFonts w:asciiTheme="minorHAnsi" w:hAnsiTheme="minorHAnsi"/>
          <w:sz w:val="28"/>
          <w:szCs w:val="28"/>
          <w:lang w:val="fr-CA"/>
        </w:rPr>
        <w:t>/</w:t>
      </w:r>
      <w:r>
        <w:rPr>
          <w:rFonts w:asciiTheme="minorHAnsi" w:hAnsiTheme="minorHAnsi"/>
          <w:sz w:val="28"/>
          <w:szCs w:val="28"/>
          <w:lang w:val="fr-CA"/>
        </w:rPr>
        <w:t>tuteurs légaux</w:t>
      </w:r>
      <w:r w:rsidR="003A3114" w:rsidRPr="00D4635F">
        <w:rPr>
          <w:rFonts w:asciiTheme="minorHAnsi" w:hAnsiTheme="minorHAnsi"/>
          <w:sz w:val="28"/>
          <w:szCs w:val="28"/>
          <w:lang w:val="fr-CA"/>
        </w:rPr>
        <w:t xml:space="preserve">, </w:t>
      </w:r>
    </w:p>
    <w:p w14:paraId="03DD59FD" w14:textId="77777777" w:rsidR="00D42ADE" w:rsidRPr="00D4635F" w:rsidRDefault="00D42ADE" w:rsidP="003A3114">
      <w:pPr>
        <w:pStyle w:val="Default"/>
        <w:rPr>
          <w:rFonts w:asciiTheme="minorHAnsi" w:hAnsiTheme="minorHAnsi"/>
          <w:sz w:val="28"/>
          <w:szCs w:val="28"/>
          <w:lang w:val="fr-CA"/>
        </w:rPr>
      </w:pPr>
    </w:p>
    <w:p w14:paraId="429B5B63" w14:textId="71577752" w:rsidR="00FA1CBD" w:rsidRDefault="00FA1CBD" w:rsidP="003A3114">
      <w:pPr>
        <w:pStyle w:val="Default"/>
        <w:rPr>
          <w:rFonts w:asciiTheme="minorHAnsi" w:hAnsiTheme="minorHAnsi"/>
          <w:sz w:val="28"/>
          <w:szCs w:val="28"/>
          <w:lang w:val="fr-CA"/>
        </w:rPr>
      </w:pPr>
      <w:r>
        <w:rPr>
          <w:rFonts w:asciiTheme="minorHAnsi" w:hAnsiTheme="minorHAnsi"/>
          <w:sz w:val="28"/>
          <w:szCs w:val="28"/>
          <w:lang w:val="fr-CA"/>
        </w:rPr>
        <w:t>Il a été prouvé que les vaccins constituent un moyen sûr et efficace de protéger les enfants contre les maladies.</w:t>
      </w:r>
    </w:p>
    <w:p w14:paraId="5CF0133E" w14:textId="77777777" w:rsidR="000F1F93" w:rsidRPr="00D4635F" w:rsidRDefault="000F1F93" w:rsidP="003A3114">
      <w:pPr>
        <w:pStyle w:val="Default"/>
        <w:rPr>
          <w:rFonts w:asciiTheme="minorHAnsi" w:hAnsiTheme="minorHAnsi"/>
          <w:sz w:val="28"/>
          <w:szCs w:val="28"/>
          <w:lang w:val="fr-CA"/>
        </w:rPr>
      </w:pPr>
    </w:p>
    <w:p w14:paraId="19C0F8DF" w14:textId="1207BBE4" w:rsidR="0050032E" w:rsidRDefault="0050032E" w:rsidP="00A20B8D">
      <w:pPr>
        <w:pStyle w:val="Default"/>
        <w:rPr>
          <w:rFonts w:asciiTheme="minorHAnsi" w:hAnsiTheme="minorHAnsi"/>
          <w:sz w:val="28"/>
          <w:szCs w:val="28"/>
          <w:lang w:val="fr-CA"/>
        </w:rPr>
      </w:pPr>
      <w:r>
        <w:rPr>
          <w:rFonts w:asciiTheme="minorHAnsi" w:hAnsiTheme="minorHAnsi"/>
          <w:sz w:val="28"/>
          <w:szCs w:val="28"/>
          <w:lang w:val="fr-CA"/>
        </w:rPr>
        <w:t>Votre enfant pourrait être admissible à recevoir les immunisations ci-dessous :</w:t>
      </w:r>
    </w:p>
    <w:p w14:paraId="234AEF30" w14:textId="77777777" w:rsidR="004C62C9" w:rsidRPr="00D4635F" w:rsidRDefault="004C62C9" w:rsidP="00A20B8D">
      <w:pPr>
        <w:pStyle w:val="Default"/>
        <w:rPr>
          <w:rFonts w:asciiTheme="minorHAnsi" w:hAnsiTheme="minorHAnsi"/>
          <w:sz w:val="28"/>
          <w:szCs w:val="28"/>
          <w:lang w:val="fr-CA"/>
        </w:rPr>
      </w:pPr>
    </w:p>
    <w:p w14:paraId="533B9526" w14:textId="311F99F4" w:rsidR="00C41BD8" w:rsidRDefault="00C41BD8" w:rsidP="00AE6A41">
      <w:pPr>
        <w:pStyle w:val="Default"/>
        <w:rPr>
          <w:rFonts w:asciiTheme="minorHAnsi" w:eastAsia="Times New Roman" w:hAnsiTheme="minorHAnsi"/>
          <w:b/>
          <w:bCs/>
          <w:color w:val="2C3135"/>
          <w:sz w:val="28"/>
          <w:szCs w:val="28"/>
          <w:lang w:val="fr-CA"/>
        </w:rPr>
      </w:pPr>
      <w:r>
        <w:rPr>
          <w:rFonts w:asciiTheme="minorHAnsi" w:eastAsia="Times New Roman" w:hAnsiTheme="minorHAnsi"/>
          <w:b/>
          <w:bCs/>
          <w:color w:val="2C3135"/>
          <w:sz w:val="28"/>
          <w:szCs w:val="28"/>
          <w:lang w:val="fr-CA"/>
        </w:rPr>
        <w:t>Calendrier recommandé des immunisations</w:t>
      </w:r>
      <w:r w:rsidR="00CD03E7">
        <w:rPr>
          <w:rFonts w:asciiTheme="minorHAnsi" w:eastAsia="Times New Roman" w:hAnsiTheme="minorHAnsi"/>
          <w:b/>
          <w:bCs/>
          <w:color w:val="2C3135"/>
          <w:sz w:val="28"/>
          <w:szCs w:val="28"/>
          <w:lang w:val="fr-CA"/>
        </w:rPr>
        <w:t xml:space="preserve"> d’enfants d’âge scolair</w:t>
      </w:r>
      <w:r w:rsidR="00FF3DE6">
        <w:rPr>
          <w:rFonts w:asciiTheme="minorHAnsi" w:eastAsia="Times New Roman" w:hAnsiTheme="minorHAnsi"/>
          <w:b/>
          <w:bCs/>
          <w:color w:val="2C3135"/>
          <w:sz w:val="28"/>
          <w:szCs w:val="28"/>
          <w:lang w:val="fr-CA"/>
        </w:rPr>
        <w:t xml:space="preserve">e au Manitoba </w:t>
      </w:r>
      <w:r w:rsidR="00CD03E7">
        <w:rPr>
          <w:rFonts w:asciiTheme="minorHAnsi" w:eastAsia="Times New Roman" w:hAnsiTheme="minorHAnsi"/>
          <w:b/>
          <w:bCs/>
          <w:color w:val="2C3135"/>
          <w:sz w:val="28"/>
          <w:szCs w:val="28"/>
          <w:lang w:val="fr-CA"/>
        </w:rPr>
        <w:t>:</w:t>
      </w:r>
    </w:p>
    <w:p w14:paraId="3EE3852C" w14:textId="77777777" w:rsidR="00E529BC" w:rsidRPr="00D4635F" w:rsidRDefault="00E529BC" w:rsidP="00AE6A41">
      <w:pPr>
        <w:pStyle w:val="Default"/>
        <w:rPr>
          <w:rFonts w:asciiTheme="minorHAnsi" w:eastAsia="Times New Roman" w:hAnsiTheme="minorHAnsi"/>
          <w:b/>
          <w:bCs/>
          <w:color w:val="2C3135"/>
          <w:sz w:val="28"/>
          <w:szCs w:val="28"/>
          <w:lang w:val="fr-CA"/>
        </w:rPr>
      </w:pPr>
    </w:p>
    <w:tbl>
      <w:tblPr>
        <w:tblpPr w:leftFromText="180" w:rightFromText="180" w:vertAnchor="text" w:horzAnchor="margin" w:tblpY="32"/>
        <w:tblOverlap w:val="never"/>
        <w:tblW w:w="7398" w:type="dxa"/>
        <w:tblLook w:val="04A0" w:firstRow="1" w:lastRow="0" w:firstColumn="1" w:lastColumn="0" w:noHBand="0" w:noVBand="1"/>
      </w:tblPr>
      <w:tblGrid>
        <w:gridCol w:w="5148"/>
        <w:gridCol w:w="2250"/>
      </w:tblGrid>
      <w:tr w:rsidR="00FF3DE6" w:rsidRPr="00D4635F" w14:paraId="122018F0" w14:textId="77777777" w:rsidTr="00FF3DE6">
        <w:trPr>
          <w:trHeight w:val="272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8C45C" w14:textId="2A9D4B51" w:rsidR="00FF3DE6" w:rsidRPr="00D4635F" w:rsidRDefault="00FF3DE6" w:rsidP="00EA6725">
            <w:pPr>
              <w:rPr>
                <w:rFonts w:asciiTheme="minorHAnsi" w:eastAsia="Arial Unicode MS" w:hAnsiTheme="minorHAnsi"/>
                <w:b/>
                <w:bCs/>
                <w:color w:val="000000"/>
                <w:sz w:val="28"/>
                <w:szCs w:val="28"/>
                <w:lang w:val="fr-CA"/>
              </w:rPr>
            </w:pPr>
            <w:r w:rsidRPr="00D4635F">
              <w:rPr>
                <w:rFonts w:asciiTheme="minorHAnsi" w:eastAsia="Arial Unicode MS" w:hAnsiTheme="minorHAnsi"/>
                <w:b/>
                <w:bCs/>
                <w:color w:val="000000"/>
                <w:sz w:val="28"/>
                <w:szCs w:val="28"/>
                <w:lang w:val="fr-CA"/>
              </w:rPr>
              <w:t xml:space="preserve">  </w:t>
            </w:r>
            <w:r>
              <w:rPr>
                <w:rFonts w:asciiTheme="minorHAnsi" w:eastAsia="Arial Unicode MS" w:hAnsiTheme="minorHAnsi"/>
                <w:b/>
                <w:bCs/>
                <w:color w:val="000000"/>
                <w:sz w:val="28"/>
                <w:szCs w:val="28"/>
                <w:lang w:val="fr-CA"/>
              </w:rPr>
              <w:t>Vaccin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1D7A2" w14:textId="74AB484F" w:rsidR="00FF3DE6" w:rsidRPr="00D4635F" w:rsidRDefault="00FF3DE6" w:rsidP="00204F6F">
            <w:pPr>
              <w:rPr>
                <w:rFonts w:asciiTheme="minorHAnsi" w:eastAsia="Arial Unicode MS" w:hAnsiTheme="minorHAnsi"/>
                <w:b/>
                <w:bCs/>
                <w:color w:val="000000"/>
                <w:sz w:val="28"/>
                <w:szCs w:val="28"/>
                <w:lang w:val="fr-CA"/>
              </w:rPr>
            </w:pPr>
          </w:p>
        </w:tc>
      </w:tr>
      <w:tr w:rsidR="00FF3DE6" w:rsidRPr="00D4635F" w14:paraId="154C9EB6" w14:textId="77777777" w:rsidTr="00FF3DE6">
        <w:trPr>
          <w:trHeight w:val="272"/>
        </w:trPr>
        <w:tc>
          <w:tcPr>
            <w:tcW w:w="5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95912" w14:textId="11D546EA" w:rsidR="00FF3DE6" w:rsidRPr="00D4635F" w:rsidRDefault="00FF3DE6" w:rsidP="00204F6F">
            <w:pPr>
              <w:rPr>
                <w:rFonts w:asciiTheme="minorHAnsi" w:eastAsia="Arial Unicode MS" w:hAnsiTheme="minorHAnsi"/>
                <w:sz w:val="28"/>
                <w:szCs w:val="28"/>
                <w:lang w:val="fr-CA"/>
              </w:rPr>
            </w:pPr>
            <w:r>
              <w:rPr>
                <w:rFonts w:asciiTheme="minorHAnsi" w:eastAsia="Arial Unicode MS" w:hAnsiTheme="minorHAnsi"/>
                <w:sz w:val="28"/>
                <w:szCs w:val="28"/>
                <w:lang w:val="fr-CA"/>
              </w:rPr>
              <w:t>Hépatite B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AF5FD" w14:textId="6A01FCBA" w:rsidR="00FF3DE6" w:rsidRPr="00D4635F" w:rsidRDefault="00FF3DE6" w:rsidP="00204F6F">
            <w:pPr>
              <w:rPr>
                <w:rFonts w:asciiTheme="minorHAnsi" w:eastAsia="Arial Unicode MS" w:hAnsiTheme="minorHAnsi"/>
                <w:sz w:val="28"/>
                <w:szCs w:val="28"/>
                <w:lang w:val="fr-CA"/>
              </w:rPr>
            </w:pPr>
            <w:r w:rsidRPr="00D4635F">
              <w:rPr>
                <w:rFonts w:asciiTheme="minorHAnsi" w:eastAsia="Arial Unicode MS" w:hAnsiTheme="minorHAnsi"/>
                <w:b/>
                <w:bCs/>
                <w:color w:val="000000"/>
                <w:sz w:val="28"/>
                <w:szCs w:val="28"/>
                <w:lang w:val="fr-CA"/>
              </w:rPr>
              <w:t>6</w:t>
            </w:r>
            <w:r w:rsidRPr="00EA6725">
              <w:rPr>
                <w:rFonts w:asciiTheme="minorHAnsi" w:eastAsia="Arial Unicode MS" w:hAnsiTheme="minorHAnsi"/>
                <w:b/>
                <w:bCs/>
                <w:color w:val="000000"/>
                <w:sz w:val="28"/>
                <w:szCs w:val="28"/>
                <w:vertAlign w:val="superscript"/>
                <w:lang w:val="fr-CA"/>
              </w:rPr>
              <w:t>e</w:t>
            </w:r>
            <w:r>
              <w:rPr>
                <w:rFonts w:asciiTheme="minorHAnsi" w:eastAsia="Arial Unicode MS" w:hAnsiTheme="minorHAnsi"/>
                <w:b/>
                <w:bCs/>
                <w:color w:val="000000"/>
                <w:sz w:val="28"/>
                <w:szCs w:val="28"/>
                <w:lang w:val="fr-CA"/>
              </w:rPr>
              <w:t xml:space="preserve"> année</w:t>
            </w:r>
          </w:p>
        </w:tc>
      </w:tr>
      <w:tr w:rsidR="00FF3DE6" w:rsidRPr="00D4635F" w14:paraId="03FDCB03" w14:textId="77777777" w:rsidTr="00FF3DE6">
        <w:trPr>
          <w:trHeight w:val="272"/>
        </w:trPr>
        <w:tc>
          <w:tcPr>
            <w:tcW w:w="5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1660A" w14:textId="19090EE0" w:rsidR="00FF3DE6" w:rsidRPr="00D4635F" w:rsidRDefault="00FF3DE6" w:rsidP="00AB294F">
            <w:pPr>
              <w:rPr>
                <w:rFonts w:asciiTheme="minorHAnsi" w:eastAsia="Arial Unicode MS" w:hAnsiTheme="minorHAnsi"/>
                <w:sz w:val="28"/>
                <w:szCs w:val="28"/>
                <w:lang w:val="fr-CA"/>
              </w:rPr>
            </w:pPr>
            <w:r>
              <w:rPr>
                <w:rFonts w:asciiTheme="minorHAnsi" w:eastAsia="Arial Unicode MS" w:hAnsiTheme="minorHAnsi"/>
                <w:sz w:val="28"/>
                <w:szCs w:val="28"/>
                <w:lang w:val="fr-CA"/>
              </w:rPr>
              <w:t>Virus du papillome humain (VPH)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450C6" w14:textId="63D8378D" w:rsidR="00FF3DE6" w:rsidRPr="00D4635F" w:rsidRDefault="00FF3DE6" w:rsidP="00204F6F">
            <w:pPr>
              <w:rPr>
                <w:rFonts w:asciiTheme="minorHAnsi" w:eastAsia="Arial Unicode MS" w:hAnsiTheme="minorHAnsi"/>
                <w:sz w:val="28"/>
                <w:szCs w:val="28"/>
                <w:lang w:val="fr-CA"/>
              </w:rPr>
            </w:pPr>
            <w:r w:rsidRPr="00FF3DE6">
              <w:rPr>
                <w:rFonts w:asciiTheme="minorHAnsi" w:eastAsia="Arial Unicode MS" w:hAnsiTheme="minorHAnsi"/>
                <w:b/>
                <w:bCs/>
                <w:sz w:val="28"/>
                <w:szCs w:val="28"/>
                <w:lang w:val="fr-CA"/>
              </w:rPr>
              <w:t>6</w:t>
            </w:r>
            <w:r w:rsidRPr="00FF3DE6">
              <w:rPr>
                <w:rFonts w:asciiTheme="minorHAnsi" w:eastAsia="Arial Unicode MS" w:hAnsiTheme="minorHAnsi"/>
                <w:b/>
                <w:bCs/>
                <w:sz w:val="28"/>
                <w:szCs w:val="28"/>
                <w:vertAlign w:val="superscript"/>
                <w:lang w:val="fr-CA"/>
              </w:rPr>
              <w:t>e</w:t>
            </w:r>
            <w:r w:rsidRPr="00FF3DE6">
              <w:rPr>
                <w:rFonts w:asciiTheme="minorHAnsi" w:eastAsia="Arial Unicode MS" w:hAnsiTheme="minorHAnsi"/>
                <w:b/>
                <w:bCs/>
                <w:sz w:val="28"/>
                <w:szCs w:val="28"/>
                <w:lang w:val="fr-CA"/>
              </w:rPr>
              <w:t xml:space="preserve"> année</w:t>
            </w:r>
          </w:p>
        </w:tc>
      </w:tr>
      <w:tr w:rsidR="00FF3DE6" w:rsidRPr="00D4635F" w14:paraId="3E010443" w14:textId="77777777" w:rsidTr="00FF3DE6">
        <w:trPr>
          <w:trHeight w:val="545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1DB87" w14:textId="71D6C7F8" w:rsidR="00FF3DE6" w:rsidRPr="00D4635F" w:rsidRDefault="00FF3DE6" w:rsidP="005B1634">
            <w:pPr>
              <w:rPr>
                <w:rFonts w:asciiTheme="minorHAnsi" w:eastAsia="Arial Unicode MS" w:hAnsiTheme="minorHAnsi"/>
                <w:sz w:val="28"/>
                <w:szCs w:val="28"/>
                <w:lang w:val="fr-CA"/>
              </w:rPr>
            </w:pPr>
            <w:r>
              <w:rPr>
                <w:rFonts w:asciiTheme="minorHAnsi" w:eastAsia="Arial Unicode MS" w:hAnsiTheme="minorHAnsi"/>
                <w:sz w:val="28"/>
                <w:szCs w:val="28"/>
                <w:lang w:val="fr-CA"/>
              </w:rPr>
              <w:t>Té</w:t>
            </w:r>
            <w:r w:rsidRPr="00D4635F">
              <w:rPr>
                <w:rFonts w:asciiTheme="minorHAnsi" w:eastAsia="Arial Unicode MS" w:hAnsiTheme="minorHAnsi"/>
                <w:sz w:val="28"/>
                <w:szCs w:val="28"/>
                <w:lang w:val="fr-CA"/>
              </w:rPr>
              <w:t>tan</w:t>
            </w:r>
            <w:r>
              <w:rPr>
                <w:rFonts w:asciiTheme="minorHAnsi" w:eastAsia="Arial Unicode MS" w:hAnsiTheme="minorHAnsi"/>
                <w:sz w:val="28"/>
                <w:szCs w:val="28"/>
                <w:lang w:val="fr-CA"/>
              </w:rPr>
              <w:t>o</w:t>
            </w:r>
            <w:r w:rsidRPr="00D4635F">
              <w:rPr>
                <w:rFonts w:asciiTheme="minorHAnsi" w:eastAsia="Arial Unicode MS" w:hAnsiTheme="minorHAnsi"/>
                <w:sz w:val="28"/>
                <w:szCs w:val="28"/>
                <w:lang w:val="fr-CA"/>
              </w:rPr>
              <w:t xml:space="preserve">s, </w:t>
            </w:r>
            <w:r>
              <w:rPr>
                <w:rFonts w:asciiTheme="minorHAnsi" w:eastAsia="Arial Unicode MS" w:hAnsiTheme="minorHAnsi"/>
                <w:sz w:val="28"/>
                <w:szCs w:val="28"/>
                <w:lang w:val="fr-CA"/>
              </w:rPr>
              <w:t>diphtérie</w:t>
            </w:r>
            <w:r w:rsidRPr="00D4635F">
              <w:rPr>
                <w:rFonts w:asciiTheme="minorHAnsi" w:eastAsia="Arial Unicode MS" w:hAnsiTheme="minorHAnsi"/>
                <w:sz w:val="28"/>
                <w:szCs w:val="28"/>
                <w:lang w:val="fr-CA"/>
              </w:rPr>
              <w:t xml:space="preserve">, </w:t>
            </w:r>
            <w:r>
              <w:rPr>
                <w:rFonts w:asciiTheme="minorHAnsi" w:eastAsia="Arial Unicode MS" w:hAnsiTheme="minorHAnsi"/>
                <w:sz w:val="28"/>
                <w:szCs w:val="28"/>
                <w:lang w:val="fr-CA"/>
              </w:rPr>
              <w:t>coqueluche</w:t>
            </w:r>
            <w:r w:rsidRPr="00D4635F">
              <w:rPr>
                <w:rFonts w:asciiTheme="minorHAnsi" w:eastAsia="Arial Unicode MS" w:hAnsiTheme="minorHAnsi"/>
                <w:sz w:val="28"/>
                <w:szCs w:val="28"/>
                <w:lang w:val="fr-CA"/>
              </w:rPr>
              <w:t xml:space="preserve"> (</w:t>
            </w:r>
            <w:proofErr w:type="spellStart"/>
            <w:r>
              <w:rPr>
                <w:rFonts w:asciiTheme="minorHAnsi" w:eastAsia="Arial Unicode MS" w:hAnsiTheme="minorHAnsi"/>
                <w:sz w:val="28"/>
                <w:szCs w:val="28"/>
                <w:lang w:val="fr-CA"/>
              </w:rPr>
              <w:t>DCaT</w:t>
            </w:r>
            <w:proofErr w:type="spellEnd"/>
            <w:r w:rsidRPr="00D4635F">
              <w:rPr>
                <w:rFonts w:asciiTheme="minorHAnsi" w:eastAsia="Arial Unicode MS" w:hAnsiTheme="minorHAnsi"/>
                <w:sz w:val="28"/>
                <w:szCs w:val="28"/>
                <w:lang w:val="fr-CA"/>
              </w:rPr>
              <w:t>) o</w:t>
            </w:r>
            <w:r>
              <w:rPr>
                <w:rFonts w:asciiTheme="minorHAnsi" w:eastAsia="Arial Unicode MS" w:hAnsiTheme="minorHAnsi"/>
                <w:sz w:val="28"/>
                <w:szCs w:val="28"/>
                <w:lang w:val="fr-CA"/>
              </w:rPr>
              <w:t>u</w:t>
            </w:r>
            <w:r w:rsidRPr="00D4635F">
              <w:rPr>
                <w:rFonts w:asciiTheme="minorHAnsi" w:eastAsia="Arial Unicode MS" w:hAnsiTheme="minorHAnsi"/>
                <w:sz w:val="28"/>
                <w:szCs w:val="28"/>
                <w:lang w:val="fr-CA"/>
              </w:rPr>
              <w:t xml:space="preserve">                   T</w:t>
            </w:r>
            <w:r>
              <w:rPr>
                <w:rFonts w:asciiTheme="minorHAnsi" w:eastAsia="Arial Unicode MS" w:hAnsiTheme="minorHAnsi"/>
                <w:sz w:val="28"/>
                <w:szCs w:val="28"/>
                <w:lang w:val="fr-CA"/>
              </w:rPr>
              <w:t>é</w:t>
            </w:r>
            <w:r w:rsidRPr="00D4635F">
              <w:rPr>
                <w:rFonts w:asciiTheme="minorHAnsi" w:eastAsia="Arial Unicode MS" w:hAnsiTheme="minorHAnsi"/>
                <w:sz w:val="28"/>
                <w:szCs w:val="28"/>
                <w:lang w:val="fr-CA"/>
              </w:rPr>
              <w:t>tan</w:t>
            </w:r>
            <w:r>
              <w:rPr>
                <w:rFonts w:asciiTheme="minorHAnsi" w:eastAsia="Arial Unicode MS" w:hAnsiTheme="minorHAnsi"/>
                <w:sz w:val="28"/>
                <w:szCs w:val="28"/>
                <w:lang w:val="fr-CA"/>
              </w:rPr>
              <w:t>o</w:t>
            </w:r>
            <w:r w:rsidRPr="00D4635F">
              <w:rPr>
                <w:rFonts w:asciiTheme="minorHAnsi" w:eastAsia="Arial Unicode MS" w:hAnsiTheme="minorHAnsi"/>
                <w:sz w:val="28"/>
                <w:szCs w:val="28"/>
                <w:lang w:val="fr-CA"/>
              </w:rPr>
              <w:t xml:space="preserve">s, </w:t>
            </w:r>
            <w:r>
              <w:rPr>
                <w:rFonts w:asciiTheme="minorHAnsi" w:eastAsia="Arial Unicode MS" w:hAnsiTheme="minorHAnsi"/>
                <w:sz w:val="28"/>
                <w:szCs w:val="28"/>
                <w:lang w:val="fr-CA"/>
              </w:rPr>
              <w:t>diphtérie</w:t>
            </w:r>
            <w:r w:rsidRPr="00D4635F">
              <w:rPr>
                <w:rFonts w:asciiTheme="minorHAnsi" w:eastAsia="Arial Unicode MS" w:hAnsiTheme="minorHAnsi"/>
                <w:sz w:val="28"/>
                <w:szCs w:val="28"/>
                <w:lang w:val="fr-CA"/>
              </w:rPr>
              <w:t xml:space="preserve">, </w:t>
            </w:r>
            <w:r>
              <w:rPr>
                <w:rFonts w:asciiTheme="minorHAnsi" w:eastAsia="Arial Unicode MS" w:hAnsiTheme="minorHAnsi"/>
                <w:sz w:val="28"/>
                <w:szCs w:val="28"/>
                <w:lang w:val="fr-CA"/>
              </w:rPr>
              <w:t>coqueluche,</w:t>
            </w:r>
            <w:r w:rsidRPr="00D4635F">
              <w:rPr>
                <w:rFonts w:asciiTheme="minorHAnsi" w:eastAsia="Arial Unicode MS" w:hAnsiTheme="minorHAnsi"/>
                <w:sz w:val="28"/>
                <w:szCs w:val="28"/>
                <w:lang w:val="fr-CA"/>
              </w:rPr>
              <w:t xml:space="preserve"> </w:t>
            </w:r>
            <w:r>
              <w:rPr>
                <w:rFonts w:asciiTheme="minorHAnsi" w:eastAsia="Arial Unicode MS" w:hAnsiTheme="minorHAnsi"/>
                <w:sz w:val="28"/>
                <w:szCs w:val="28"/>
                <w:lang w:val="fr-CA"/>
              </w:rPr>
              <w:t>p</w:t>
            </w:r>
            <w:r w:rsidRPr="00D4635F">
              <w:rPr>
                <w:rFonts w:asciiTheme="minorHAnsi" w:eastAsia="Arial Unicode MS" w:hAnsiTheme="minorHAnsi"/>
                <w:sz w:val="28"/>
                <w:szCs w:val="28"/>
                <w:lang w:val="fr-CA"/>
              </w:rPr>
              <w:t>olio (</w:t>
            </w:r>
            <w:proofErr w:type="spellStart"/>
            <w:r>
              <w:rPr>
                <w:rFonts w:asciiTheme="minorHAnsi" w:eastAsia="Arial Unicode MS" w:hAnsiTheme="minorHAnsi"/>
                <w:sz w:val="28"/>
                <w:szCs w:val="28"/>
                <w:lang w:val="fr-CA"/>
              </w:rPr>
              <w:t>DCaT</w:t>
            </w:r>
            <w:proofErr w:type="spellEnd"/>
            <w:r>
              <w:rPr>
                <w:rFonts w:asciiTheme="minorHAnsi" w:eastAsia="Arial Unicode MS" w:hAnsiTheme="minorHAnsi"/>
                <w:sz w:val="28"/>
                <w:szCs w:val="28"/>
                <w:lang w:val="fr-CA"/>
              </w:rPr>
              <w:t>-VPI</w:t>
            </w:r>
            <w:r w:rsidRPr="00D4635F">
              <w:rPr>
                <w:rFonts w:asciiTheme="minorHAnsi" w:eastAsia="Arial Unicode MS" w:hAnsiTheme="minorHAnsi"/>
                <w:sz w:val="28"/>
                <w:szCs w:val="28"/>
                <w:lang w:val="fr-CA"/>
              </w:rPr>
              <w:t xml:space="preserve">)    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F8EAD" w14:textId="1AC82055" w:rsidR="00FF3DE6" w:rsidRPr="00D4635F" w:rsidRDefault="00FF3DE6" w:rsidP="00204F6F">
            <w:pPr>
              <w:rPr>
                <w:rFonts w:asciiTheme="minorHAnsi" w:eastAsia="Arial Unicode MS" w:hAnsiTheme="minorHAnsi"/>
                <w:sz w:val="28"/>
                <w:szCs w:val="28"/>
                <w:lang w:val="fr-CA"/>
              </w:rPr>
            </w:pPr>
            <w:r w:rsidRPr="00D4635F">
              <w:rPr>
                <w:rFonts w:asciiTheme="minorHAnsi" w:eastAsia="Arial Unicode MS" w:hAnsiTheme="minorHAnsi"/>
                <w:sz w:val="28"/>
                <w:szCs w:val="28"/>
                <w:lang w:val="fr-CA"/>
              </w:rPr>
              <w:t> </w:t>
            </w:r>
            <w:r>
              <w:rPr>
                <w:rFonts w:asciiTheme="minorHAnsi" w:eastAsia="Arial Unicode MS" w:hAnsiTheme="minorHAnsi"/>
                <w:b/>
                <w:bCs/>
                <w:color w:val="000000"/>
                <w:sz w:val="28"/>
                <w:szCs w:val="28"/>
                <w:lang w:val="fr-CA"/>
              </w:rPr>
              <w:t>8</w:t>
            </w:r>
            <w:r w:rsidRPr="00EA6725">
              <w:rPr>
                <w:rFonts w:asciiTheme="minorHAnsi" w:eastAsia="Arial Unicode MS" w:hAnsiTheme="minorHAnsi"/>
                <w:b/>
                <w:bCs/>
                <w:color w:val="000000"/>
                <w:sz w:val="28"/>
                <w:szCs w:val="28"/>
                <w:vertAlign w:val="superscript"/>
                <w:lang w:val="fr-CA"/>
              </w:rPr>
              <w:t>e</w:t>
            </w:r>
            <w:r>
              <w:rPr>
                <w:rFonts w:asciiTheme="minorHAnsi" w:eastAsia="Arial Unicode MS" w:hAnsiTheme="minorHAnsi"/>
                <w:b/>
                <w:bCs/>
                <w:color w:val="000000"/>
                <w:sz w:val="28"/>
                <w:szCs w:val="28"/>
                <w:lang w:val="fr-CA"/>
              </w:rPr>
              <w:t xml:space="preserve"> année</w:t>
            </w:r>
          </w:p>
        </w:tc>
      </w:tr>
    </w:tbl>
    <w:p w14:paraId="429AF2C8" w14:textId="77777777" w:rsidR="000F1F93" w:rsidRPr="00D4635F" w:rsidRDefault="000F1F93" w:rsidP="00E529BC">
      <w:pPr>
        <w:spacing w:line="336" w:lineRule="atLeast"/>
        <w:rPr>
          <w:rFonts w:asciiTheme="minorHAnsi" w:hAnsiTheme="minorHAnsi"/>
          <w:color w:val="2C3135"/>
          <w:sz w:val="28"/>
          <w:szCs w:val="28"/>
          <w:lang w:val="fr-CA"/>
        </w:rPr>
      </w:pPr>
    </w:p>
    <w:p w14:paraId="0C61A744" w14:textId="77777777" w:rsidR="00FF3DE6" w:rsidRDefault="00FF3DE6" w:rsidP="00221648">
      <w:pPr>
        <w:pStyle w:val="Default"/>
        <w:rPr>
          <w:rFonts w:asciiTheme="minorHAnsi" w:hAnsiTheme="minorHAnsi"/>
          <w:sz w:val="28"/>
          <w:szCs w:val="28"/>
          <w:lang w:val="fr-CA"/>
        </w:rPr>
      </w:pPr>
    </w:p>
    <w:p w14:paraId="195A9B05" w14:textId="77777777" w:rsidR="00FF3DE6" w:rsidRDefault="00FF3DE6" w:rsidP="00221648">
      <w:pPr>
        <w:pStyle w:val="Default"/>
        <w:rPr>
          <w:rFonts w:asciiTheme="minorHAnsi" w:hAnsiTheme="minorHAnsi"/>
          <w:sz w:val="28"/>
          <w:szCs w:val="28"/>
          <w:lang w:val="fr-CA"/>
        </w:rPr>
      </w:pPr>
    </w:p>
    <w:p w14:paraId="43F9D4F3" w14:textId="77777777" w:rsidR="00FF3DE6" w:rsidRDefault="00FF3DE6" w:rsidP="00221648">
      <w:pPr>
        <w:pStyle w:val="Default"/>
        <w:rPr>
          <w:rFonts w:asciiTheme="minorHAnsi" w:hAnsiTheme="minorHAnsi"/>
          <w:sz w:val="28"/>
          <w:szCs w:val="28"/>
          <w:lang w:val="fr-CA"/>
        </w:rPr>
      </w:pPr>
    </w:p>
    <w:p w14:paraId="626B48B7" w14:textId="77777777" w:rsidR="00FF3DE6" w:rsidRDefault="00FF3DE6" w:rsidP="00221648">
      <w:pPr>
        <w:pStyle w:val="Default"/>
        <w:rPr>
          <w:rFonts w:asciiTheme="minorHAnsi" w:hAnsiTheme="minorHAnsi"/>
          <w:sz w:val="28"/>
          <w:szCs w:val="28"/>
          <w:lang w:val="fr-CA"/>
        </w:rPr>
      </w:pPr>
    </w:p>
    <w:p w14:paraId="48D17789" w14:textId="77777777" w:rsidR="00FF3DE6" w:rsidRDefault="00FF3DE6" w:rsidP="00221648">
      <w:pPr>
        <w:pStyle w:val="Default"/>
        <w:rPr>
          <w:rFonts w:asciiTheme="minorHAnsi" w:hAnsiTheme="minorHAnsi"/>
          <w:sz w:val="28"/>
          <w:szCs w:val="28"/>
          <w:lang w:val="fr-CA"/>
        </w:rPr>
      </w:pPr>
    </w:p>
    <w:p w14:paraId="26E3A18E" w14:textId="77777777" w:rsidR="00FF3DE6" w:rsidRDefault="00FF3DE6" w:rsidP="00221648">
      <w:pPr>
        <w:pStyle w:val="Default"/>
        <w:rPr>
          <w:rFonts w:asciiTheme="minorHAnsi" w:hAnsiTheme="minorHAnsi"/>
          <w:sz w:val="28"/>
          <w:szCs w:val="28"/>
          <w:lang w:val="fr-CA"/>
        </w:rPr>
      </w:pPr>
    </w:p>
    <w:p w14:paraId="552B2A10" w14:textId="07966AC4" w:rsidR="00C52AE2" w:rsidRDefault="00C52AE2" w:rsidP="00221648">
      <w:pPr>
        <w:pStyle w:val="Default"/>
        <w:rPr>
          <w:rFonts w:asciiTheme="minorHAnsi" w:hAnsiTheme="minorHAnsi"/>
          <w:sz w:val="28"/>
          <w:szCs w:val="28"/>
          <w:lang w:val="fr-CA"/>
        </w:rPr>
      </w:pPr>
      <w:bookmarkStart w:id="0" w:name="_GoBack"/>
      <w:bookmarkEnd w:id="0"/>
      <w:r>
        <w:rPr>
          <w:rFonts w:asciiTheme="minorHAnsi" w:hAnsiTheme="minorHAnsi"/>
          <w:sz w:val="28"/>
          <w:szCs w:val="28"/>
          <w:lang w:val="fr-CA"/>
        </w:rPr>
        <w:t xml:space="preserve">Vous trouverez des renseignements supplémentaires sur le site Web de Santé, </w:t>
      </w:r>
      <w:r w:rsidR="00033409">
        <w:rPr>
          <w:rFonts w:asciiTheme="minorHAnsi" w:hAnsiTheme="minorHAnsi"/>
          <w:sz w:val="28"/>
          <w:szCs w:val="28"/>
          <w:lang w:val="fr-CA"/>
        </w:rPr>
        <w:t xml:space="preserve">Aînés et Vie active du Manitoba : </w:t>
      </w:r>
      <w:hyperlink r:id="rId9" w:history="1">
        <w:r w:rsidR="00C0742E" w:rsidRPr="007E59F8">
          <w:rPr>
            <w:rStyle w:val="Hyperlink"/>
            <w:rFonts w:asciiTheme="minorHAnsi" w:hAnsiTheme="minorHAnsi"/>
            <w:sz w:val="28"/>
            <w:szCs w:val="28"/>
            <w:lang w:val="fr-CA"/>
          </w:rPr>
          <w:t>http://www.gov.mb.ca/health/publichealth/cdc/div/vaccines.fr.html</w:t>
        </w:r>
      </w:hyperlink>
      <w:r w:rsidR="00C0742E">
        <w:rPr>
          <w:rFonts w:asciiTheme="minorHAnsi" w:hAnsiTheme="minorHAnsi"/>
          <w:sz w:val="28"/>
          <w:szCs w:val="28"/>
          <w:lang w:val="fr-CA"/>
        </w:rPr>
        <w:t xml:space="preserve"> </w:t>
      </w:r>
    </w:p>
    <w:p w14:paraId="5D1733B5" w14:textId="77777777" w:rsidR="00221648" w:rsidRPr="00D4635F" w:rsidRDefault="00221648" w:rsidP="00221648">
      <w:pPr>
        <w:pStyle w:val="Default"/>
        <w:rPr>
          <w:rFonts w:asciiTheme="minorHAnsi" w:hAnsiTheme="minorHAnsi"/>
          <w:sz w:val="28"/>
          <w:szCs w:val="28"/>
          <w:lang w:val="fr-CA"/>
        </w:rPr>
      </w:pPr>
    </w:p>
    <w:p w14:paraId="5E277CC5" w14:textId="7E9AE1A9" w:rsidR="00AE6A41" w:rsidRPr="00D4635F" w:rsidRDefault="00C0742E" w:rsidP="00AE6A41">
      <w:pPr>
        <w:pStyle w:val="Default"/>
        <w:rPr>
          <w:rFonts w:asciiTheme="minorHAnsi" w:hAnsiTheme="minorHAnsi"/>
          <w:sz w:val="28"/>
          <w:szCs w:val="28"/>
          <w:lang w:val="fr-CA"/>
        </w:rPr>
      </w:pPr>
      <w:r>
        <w:rPr>
          <w:rFonts w:asciiTheme="minorHAnsi" w:hAnsiTheme="minorHAnsi"/>
          <w:sz w:val="28"/>
          <w:szCs w:val="28"/>
          <w:lang w:val="fr-CA"/>
        </w:rPr>
        <w:t>Veuillez vérifier le dossier d’immunisation de votre enfant et consulter votre fournisseur de soins de santé ou l’infirmière de santé publique au 204-</w:t>
      </w:r>
      <w:r w:rsidR="009C3188" w:rsidRPr="00D4635F">
        <w:rPr>
          <w:rFonts w:asciiTheme="minorHAnsi" w:hAnsiTheme="minorHAnsi"/>
          <w:sz w:val="28"/>
          <w:szCs w:val="28"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9C3188" w:rsidRPr="00D4635F">
        <w:rPr>
          <w:rFonts w:asciiTheme="minorHAnsi" w:hAnsiTheme="minorHAnsi"/>
          <w:sz w:val="28"/>
          <w:szCs w:val="28"/>
          <w:lang w:val="fr-CA"/>
        </w:rPr>
        <w:instrText xml:space="preserve"> FORMTEXT </w:instrText>
      </w:r>
      <w:r w:rsidR="009C3188" w:rsidRPr="00D4635F">
        <w:rPr>
          <w:rFonts w:asciiTheme="minorHAnsi" w:hAnsiTheme="minorHAnsi"/>
          <w:sz w:val="28"/>
          <w:szCs w:val="28"/>
          <w:lang w:val="fr-CA"/>
        </w:rPr>
      </w:r>
      <w:r w:rsidR="009C3188" w:rsidRPr="00D4635F">
        <w:rPr>
          <w:rFonts w:asciiTheme="minorHAnsi" w:hAnsiTheme="minorHAnsi"/>
          <w:sz w:val="28"/>
          <w:szCs w:val="28"/>
          <w:lang w:val="fr-CA"/>
        </w:rPr>
        <w:fldChar w:fldCharType="separate"/>
      </w:r>
      <w:r w:rsidR="009C3188" w:rsidRPr="00D4635F">
        <w:rPr>
          <w:rFonts w:asciiTheme="minorHAnsi" w:hAnsiTheme="minorHAnsi"/>
          <w:noProof/>
          <w:sz w:val="28"/>
          <w:szCs w:val="28"/>
          <w:lang w:val="fr-CA"/>
        </w:rPr>
        <w:t> </w:t>
      </w:r>
      <w:r w:rsidR="009C3188" w:rsidRPr="00D4635F">
        <w:rPr>
          <w:rFonts w:asciiTheme="minorHAnsi" w:hAnsiTheme="minorHAnsi"/>
          <w:noProof/>
          <w:sz w:val="28"/>
          <w:szCs w:val="28"/>
          <w:lang w:val="fr-CA"/>
        </w:rPr>
        <w:t> </w:t>
      </w:r>
      <w:r w:rsidR="009C3188" w:rsidRPr="00D4635F">
        <w:rPr>
          <w:rFonts w:asciiTheme="minorHAnsi" w:hAnsiTheme="minorHAnsi"/>
          <w:noProof/>
          <w:sz w:val="28"/>
          <w:szCs w:val="28"/>
          <w:lang w:val="fr-CA"/>
        </w:rPr>
        <w:t> </w:t>
      </w:r>
      <w:r w:rsidR="009C3188" w:rsidRPr="00D4635F">
        <w:rPr>
          <w:rFonts w:asciiTheme="minorHAnsi" w:hAnsiTheme="minorHAnsi"/>
          <w:noProof/>
          <w:sz w:val="28"/>
          <w:szCs w:val="28"/>
          <w:lang w:val="fr-CA"/>
        </w:rPr>
        <w:t> </w:t>
      </w:r>
      <w:r w:rsidR="009C3188" w:rsidRPr="00D4635F">
        <w:rPr>
          <w:rFonts w:asciiTheme="minorHAnsi" w:hAnsiTheme="minorHAnsi"/>
          <w:noProof/>
          <w:sz w:val="28"/>
          <w:szCs w:val="28"/>
          <w:lang w:val="fr-CA"/>
        </w:rPr>
        <w:t> </w:t>
      </w:r>
      <w:r w:rsidR="009C3188" w:rsidRPr="00D4635F">
        <w:rPr>
          <w:rFonts w:asciiTheme="minorHAnsi" w:hAnsiTheme="minorHAnsi"/>
          <w:sz w:val="28"/>
          <w:szCs w:val="28"/>
          <w:lang w:val="fr-CA"/>
        </w:rPr>
        <w:fldChar w:fldCharType="end"/>
      </w:r>
      <w:bookmarkEnd w:id="1"/>
      <w:r w:rsidR="009C3188" w:rsidRPr="00D4635F">
        <w:rPr>
          <w:rFonts w:asciiTheme="minorHAnsi" w:hAnsiTheme="minorHAnsi"/>
          <w:sz w:val="28"/>
          <w:szCs w:val="28"/>
          <w:lang w:val="fr-CA"/>
        </w:rPr>
        <w:t xml:space="preserve"> </w:t>
      </w:r>
      <w:r>
        <w:rPr>
          <w:rFonts w:asciiTheme="minorHAnsi" w:hAnsiTheme="minorHAnsi"/>
          <w:sz w:val="28"/>
          <w:szCs w:val="28"/>
          <w:lang w:val="fr-CA"/>
        </w:rPr>
        <w:t>pour faire administrer ces immunisations</w:t>
      </w:r>
      <w:r w:rsidR="007C3A84" w:rsidRPr="00D4635F">
        <w:rPr>
          <w:rFonts w:asciiTheme="minorHAnsi" w:hAnsiTheme="minorHAnsi"/>
          <w:sz w:val="28"/>
          <w:szCs w:val="28"/>
          <w:lang w:val="fr-CA"/>
        </w:rPr>
        <w:t>.</w:t>
      </w:r>
      <w:r w:rsidR="007C6A6B" w:rsidRPr="00D4635F">
        <w:rPr>
          <w:rFonts w:asciiTheme="minorHAnsi" w:hAnsiTheme="minorHAnsi"/>
          <w:sz w:val="28"/>
          <w:szCs w:val="28"/>
          <w:lang w:val="fr-CA"/>
        </w:rPr>
        <w:t xml:space="preserve"> </w:t>
      </w:r>
      <w:r w:rsidR="00AE6A41" w:rsidRPr="00D4635F">
        <w:rPr>
          <w:rFonts w:asciiTheme="minorHAnsi" w:hAnsiTheme="minorHAnsi"/>
          <w:sz w:val="28"/>
          <w:szCs w:val="28"/>
          <w:lang w:val="fr-CA"/>
        </w:rPr>
        <w:t xml:space="preserve"> </w:t>
      </w:r>
    </w:p>
    <w:p w14:paraId="2BEA7F7D" w14:textId="77777777" w:rsidR="00D42ADE" w:rsidRPr="00D4635F" w:rsidRDefault="00D42ADE" w:rsidP="00AE6A41">
      <w:pPr>
        <w:pStyle w:val="Default"/>
        <w:rPr>
          <w:rFonts w:asciiTheme="minorHAnsi" w:hAnsiTheme="minorHAnsi"/>
          <w:sz w:val="28"/>
          <w:szCs w:val="28"/>
          <w:lang w:val="fr-CA"/>
        </w:rPr>
      </w:pPr>
    </w:p>
    <w:p w14:paraId="7E7D8439" w14:textId="563DBE60" w:rsidR="00E529BC" w:rsidRPr="00AD0B26" w:rsidRDefault="00AD0B26" w:rsidP="00AE6A41">
      <w:pPr>
        <w:pStyle w:val="Default"/>
        <w:rPr>
          <w:rFonts w:asciiTheme="minorHAnsi" w:hAnsiTheme="minorHAnsi"/>
          <w:sz w:val="28"/>
          <w:szCs w:val="28"/>
          <w:lang w:val="fr-CA"/>
        </w:rPr>
      </w:pPr>
      <w:r>
        <w:rPr>
          <w:rFonts w:asciiTheme="minorHAnsi" w:hAnsiTheme="minorHAnsi"/>
          <w:sz w:val="28"/>
          <w:szCs w:val="28"/>
          <w:lang w:val="fr-CA"/>
        </w:rPr>
        <w:t>Vous pouvez composer le 204-938-5347 pour obtenir une copie de votre dossier d’immunisation.</w:t>
      </w:r>
    </w:p>
    <w:p w14:paraId="30468AF9" w14:textId="77777777" w:rsidR="00AE6A41" w:rsidRPr="00D4635F" w:rsidRDefault="00AE6A41" w:rsidP="00AE6A41">
      <w:pPr>
        <w:rPr>
          <w:noProof/>
          <w:lang w:val="fr-CA"/>
        </w:rPr>
      </w:pPr>
    </w:p>
    <w:p w14:paraId="1D4E4D7F" w14:textId="77777777" w:rsidR="003E185A" w:rsidRPr="00D4635F" w:rsidRDefault="003E185A">
      <w:pPr>
        <w:rPr>
          <w:lang w:val="fr-CA"/>
        </w:rPr>
      </w:pPr>
    </w:p>
    <w:sectPr w:rsidR="003E185A" w:rsidRPr="00D4635F" w:rsidSect="00AE74D3">
      <w:footerReference w:type="default" r:id="rId10"/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5EFEBD" w14:textId="77777777" w:rsidR="008C0D02" w:rsidRDefault="008C0D02" w:rsidP="003A3114">
      <w:r>
        <w:separator/>
      </w:r>
    </w:p>
  </w:endnote>
  <w:endnote w:type="continuationSeparator" w:id="0">
    <w:p w14:paraId="6B9BAB76" w14:textId="77777777" w:rsidR="008C0D02" w:rsidRDefault="008C0D02" w:rsidP="003A3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A77D78" w14:textId="1C090DBE" w:rsidR="003A3114" w:rsidRPr="00AC7880" w:rsidRDefault="00AC7880" w:rsidP="00AC7880">
    <w:pPr>
      <w:pStyle w:val="Footer"/>
      <w:rPr>
        <w:sz w:val="16"/>
        <w:szCs w:val="16"/>
      </w:rPr>
    </w:pPr>
    <w:r w:rsidRPr="00AC7880">
      <w:rPr>
        <w:sz w:val="16"/>
        <w:szCs w:val="16"/>
      </w:rPr>
      <w:t>June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B57E2A" w14:textId="77777777" w:rsidR="008C0D02" w:rsidRDefault="008C0D02" w:rsidP="003A3114">
      <w:r>
        <w:separator/>
      </w:r>
    </w:p>
  </w:footnote>
  <w:footnote w:type="continuationSeparator" w:id="0">
    <w:p w14:paraId="503CAD6D" w14:textId="77777777" w:rsidR="008C0D02" w:rsidRDefault="008C0D02" w:rsidP="003A31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D2A67"/>
    <w:multiLevelType w:val="hybridMultilevel"/>
    <w:tmpl w:val="B7BAD268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3168C7"/>
    <w:multiLevelType w:val="hybridMultilevel"/>
    <w:tmpl w:val="DEE4835A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8A4"/>
    <w:rsid w:val="00033409"/>
    <w:rsid w:val="000F1F93"/>
    <w:rsid w:val="0017074F"/>
    <w:rsid w:val="001D2ACC"/>
    <w:rsid w:val="00201D7C"/>
    <w:rsid w:val="00221648"/>
    <w:rsid w:val="002D6158"/>
    <w:rsid w:val="003A3114"/>
    <w:rsid w:val="003C795F"/>
    <w:rsid w:val="003E185A"/>
    <w:rsid w:val="004416CE"/>
    <w:rsid w:val="004C62C9"/>
    <w:rsid w:val="0050032E"/>
    <w:rsid w:val="00583374"/>
    <w:rsid w:val="005B1634"/>
    <w:rsid w:val="005C4CED"/>
    <w:rsid w:val="00654D67"/>
    <w:rsid w:val="00712CA4"/>
    <w:rsid w:val="00744116"/>
    <w:rsid w:val="007521B3"/>
    <w:rsid w:val="007C3738"/>
    <w:rsid w:val="007C3A84"/>
    <w:rsid w:val="007C6A6B"/>
    <w:rsid w:val="007E0D7A"/>
    <w:rsid w:val="008020B7"/>
    <w:rsid w:val="00890A3D"/>
    <w:rsid w:val="00891E45"/>
    <w:rsid w:val="008B6805"/>
    <w:rsid w:val="008C0D02"/>
    <w:rsid w:val="009B4B67"/>
    <w:rsid w:val="009C3188"/>
    <w:rsid w:val="00A20B8D"/>
    <w:rsid w:val="00A70BCF"/>
    <w:rsid w:val="00AA26F9"/>
    <w:rsid w:val="00AB294F"/>
    <w:rsid w:val="00AC7880"/>
    <w:rsid w:val="00AD0B26"/>
    <w:rsid w:val="00AE6A41"/>
    <w:rsid w:val="00AE74D3"/>
    <w:rsid w:val="00BA4E99"/>
    <w:rsid w:val="00BF7A20"/>
    <w:rsid w:val="00C0742E"/>
    <w:rsid w:val="00C41BD8"/>
    <w:rsid w:val="00C52AE2"/>
    <w:rsid w:val="00C92AB6"/>
    <w:rsid w:val="00CA16F9"/>
    <w:rsid w:val="00CD03E7"/>
    <w:rsid w:val="00D42ADE"/>
    <w:rsid w:val="00D4635F"/>
    <w:rsid w:val="00D64B2A"/>
    <w:rsid w:val="00DD42A9"/>
    <w:rsid w:val="00DE17D5"/>
    <w:rsid w:val="00E529BC"/>
    <w:rsid w:val="00E638A4"/>
    <w:rsid w:val="00EA6725"/>
    <w:rsid w:val="00F96132"/>
    <w:rsid w:val="00FA1CBD"/>
    <w:rsid w:val="00FA3047"/>
    <w:rsid w:val="00FD27EE"/>
    <w:rsid w:val="00FE534E"/>
    <w:rsid w:val="00FF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EA9A4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A6B"/>
    <w:pPr>
      <w:spacing w:after="0" w:line="240" w:lineRule="auto"/>
    </w:pPr>
    <w:rPr>
      <w:rFonts w:ascii="Garamond" w:eastAsia="Times New Roman" w:hAnsi="Garamond" w:cs="Times New Roman"/>
      <w:sz w:val="21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1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11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A31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A311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A3114"/>
  </w:style>
  <w:style w:type="paragraph" w:styleId="Footer">
    <w:name w:val="footer"/>
    <w:basedOn w:val="Normal"/>
    <w:link w:val="FooterChar"/>
    <w:uiPriority w:val="99"/>
    <w:unhideWhenUsed/>
    <w:rsid w:val="003A311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A3114"/>
  </w:style>
  <w:style w:type="character" w:styleId="Hyperlink">
    <w:name w:val="Hyperlink"/>
    <w:basedOn w:val="DefaultParagraphFont"/>
    <w:uiPriority w:val="99"/>
    <w:unhideWhenUsed/>
    <w:rsid w:val="00E529B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20B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0B8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0B8D"/>
    <w:rPr>
      <w:rFonts w:ascii="Garamond" w:eastAsia="Times New Roman" w:hAnsi="Garamond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0B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0B8D"/>
    <w:rPr>
      <w:rFonts w:ascii="Garamond" w:eastAsia="Times New Roman" w:hAnsi="Garamond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C62C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C62C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A6B"/>
    <w:pPr>
      <w:spacing w:after="0" w:line="240" w:lineRule="auto"/>
    </w:pPr>
    <w:rPr>
      <w:rFonts w:ascii="Garamond" w:eastAsia="Times New Roman" w:hAnsi="Garamond" w:cs="Times New Roman"/>
      <w:sz w:val="21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1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11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A31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A311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A3114"/>
  </w:style>
  <w:style w:type="paragraph" w:styleId="Footer">
    <w:name w:val="footer"/>
    <w:basedOn w:val="Normal"/>
    <w:link w:val="FooterChar"/>
    <w:uiPriority w:val="99"/>
    <w:unhideWhenUsed/>
    <w:rsid w:val="003A311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A3114"/>
  </w:style>
  <w:style w:type="character" w:styleId="Hyperlink">
    <w:name w:val="Hyperlink"/>
    <w:basedOn w:val="DefaultParagraphFont"/>
    <w:uiPriority w:val="99"/>
    <w:unhideWhenUsed/>
    <w:rsid w:val="00E529B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20B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0B8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0B8D"/>
    <w:rPr>
      <w:rFonts w:ascii="Garamond" w:eastAsia="Times New Roman" w:hAnsi="Garamond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0B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0B8D"/>
    <w:rPr>
      <w:rFonts w:ascii="Garamond" w:eastAsia="Times New Roman" w:hAnsi="Garamond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C62C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C62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5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63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9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8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31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gov.mb.ca/health/publichealth/cdc/div/vaccines.f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3B78D-C0A6-499A-8C34-20567B80B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Manitoba e-Health Services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 Adams</dc:creator>
  <cp:lastModifiedBy>Corinne Adams</cp:lastModifiedBy>
  <cp:revision>3</cp:revision>
  <cp:lastPrinted>2017-10-10T14:07:00Z</cp:lastPrinted>
  <dcterms:created xsi:type="dcterms:W3CDTF">2018-06-04T15:14:00Z</dcterms:created>
  <dcterms:modified xsi:type="dcterms:W3CDTF">2018-06-15T17:59:00Z</dcterms:modified>
</cp:coreProperties>
</file>